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EE41" w14:textId="77777777" w:rsidR="00254C6C" w:rsidRDefault="00895C17">
      <w:pPr>
        <w:widowControl w:val="0"/>
        <w:spacing w:after="0" w:line="240" w:lineRule="auto"/>
        <w:ind w:left="5760" w:right="435" w:firstLine="720"/>
        <w:jc w:val="right"/>
        <w:rPr>
          <w:b/>
          <w:sz w:val="26"/>
          <w:szCs w:val="26"/>
        </w:rPr>
      </w:pPr>
      <w:bookmarkStart w:id="0" w:name="_gjdgxs" w:colFirst="0" w:colLast="0"/>
      <w:bookmarkEnd w:id="0"/>
      <w:r>
        <w:rPr>
          <w:b/>
          <w:sz w:val="26"/>
          <w:szCs w:val="26"/>
        </w:rPr>
        <w:t>Al Dirigente scolastico</w:t>
      </w:r>
    </w:p>
    <w:p w14:paraId="72E002F6" w14:textId="6828D798" w:rsidR="00254C6C" w:rsidRDefault="003D5041" w:rsidP="003D5041">
      <w:pPr>
        <w:widowControl w:val="0"/>
        <w:spacing w:after="0" w:line="240" w:lineRule="auto"/>
        <w:ind w:left="5760" w:right="435" w:firstLine="1044"/>
        <w:jc w:val="right"/>
        <w:rPr>
          <w:b/>
          <w:sz w:val="26"/>
          <w:szCs w:val="26"/>
        </w:rPr>
      </w:pPr>
      <w:bookmarkStart w:id="1" w:name="_2iu5owhj9kew" w:colFirst="0" w:colLast="0"/>
      <w:bookmarkEnd w:id="1"/>
      <w:r>
        <w:rPr>
          <w:b/>
          <w:sz w:val="26"/>
          <w:szCs w:val="26"/>
        </w:rPr>
        <w:t>d</w:t>
      </w:r>
      <w:r w:rsidR="00895C17">
        <w:rPr>
          <w:b/>
          <w:sz w:val="26"/>
          <w:szCs w:val="26"/>
        </w:rPr>
        <w:t>ell</w:t>
      </w:r>
      <w:r>
        <w:rPr>
          <w:b/>
          <w:sz w:val="26"/>
          <w:szCs w:val="26"/>
        </w:rPr>
        <w:t>’ICCS “Aldo Moro” di Maleo</w:t>
      </w:r>
    </w:p>
    <w:p w14:paraId="16DE7EEC" w14:textId="77777777" w:rsidR="00254C6C" w:rsidRDefault="00254C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pPr w:leftFromText="141" w:rightFromText="141" w:vertAnchor="text"/>
        <w:tblW w:w="924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0"/>
      </w:tblGrid>
      <w:tr w:rsidR="00254C6C" w14:paraId="1F522DAE" w14:textId="77777777"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B7D868" w14:textId="7771EB21" w:rsidR="00254C6C" w:rsidRDefault="00895C17">
            <w:pPr>
              <w:widowControl w:val="0"/>
              <w:tabs>
                <w:tab w:val="left" w:pos="1733"/>
              </w:tabs>
              <w:ind w:right="284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ALLEGATO B: </w:t>
            </w:r>
            <w:r>
              <w:rPr>
                <w:b/>
                <w:sz w:val="28"/>
                <w:szCs w:val="28"/>
              </w:rPr>
              <w:t xml:space="preserve">GRIGLIA DI AUTOVALUTAZIONE DEI TITOLI </w:t>
            </w:r>
            <w:r>
              <w:rPr>
                <w:b/>
                <w:i/>
                <w:sz w:val="24"/>
                <w:szCs w:val="24"/>
              </w:rPr>
              <w:t xml:space="preserve">per la selezione di </w:t>
            </w:r>
          </w:p>
          <w:p w14:paraId="57F60238" w14:textId="1E0E111E" w:rsidR="00254C6C" w:rsidRDefault="003D5041">
            <w:pPr>
              <w:widowControl w:val="0"/>
              <w:tabs>
                <w:tab w:val="left" w:pos="1733"/>
              </w:tabs>
              <w:spacing w:after="0"/>
              <w:ind w:left="425" w:right="550"/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895C17">
              <w:rPr>
                <w:b/>
              </w:rPr>
              <w:t xml:space="preserve"> formatori mentor esperti per la realizzazione dell’attività Linea di intervento </w:t>
            </w:r>
            <w:r w:rsidR="00895C17">
              <w:rPr>
                <w:b/>
              </w:rPr>
              <w:t xml:space="preserve">A: </w:t>
            </w:r>
            <w:r w:rsidR="00895C17">
              <w:rPr>
                <w:b/>
              </w:rPr>
              <w:t>“Percorsi di tutoraggio per l’orientamento agli studi e alle carriere STEM, anche con il coinvolgimento delle famiglie” (</w:t>
            </w:r>
            <w:r>
              <w:rPr>
                <w:b/>
              </w:rPr>
              <w:t>5</w:t>
            </w:r>
            <w:r w:rsidR="00895C17">
              <w:rPr>
                <w:b/>
              </w:rPr>
              <w:t xml:space="preserve"> edizioni da 10 ore)</w:t>
            </w:r>
          </w:p>
          <w:p w14:paraId="13C002AD" w14:textId="77777777" w:rsidR="00254C6C" w:rsidRDefault="00254C6C">
            <w:pPr>
              <w:widowControl w:val="0"/>
              <w:tabs>
                <w:tab w:val="left" w:pos="1733"/>
              </w:tabs>
              <w:spacing w:after="0"/>
              <w:ind w:left="425" w:right="284"/>
              <w:jc w:val="both"/>
              <w:rPr>
                <w:b/>
              </w:rPr>
            </w:pPr>
          </w:p>
          <w:p w14:paraId="483362A4" w14:textId="77777777" w:rsidR="00254C6C" w:rsidRDefault="00254C6C">
            <w:pPr>
              <w:widowControl w:val="0"/>
              <w:tabs>
                <w:tab w:val="left" w:pos="1733"/>
              </w:tabs>
              <w:spacing w:after="0"/>
              <w:ind w:right="284"/>
              <w:jc w:val="both"/>
              <w:rPr>
                <w:b/>
              </w:rPr>
            </w:pPr>
          </w:p>
          <w:p w14:paraId="765C0577" w14:textId="77777777" w:rsidR="00254C6C" w:rsidRDefault="00895C17">
            <w:pPr>
              <w:widowControl w:val="0"/>
              <w:spacing w:before="120" w:after="120"/>
              <w:jc w:val="both"/>
            </w:pPr>
            <w:r>
              <w:t xml:space="preserve">Piano nazionale di ripresa e resilienza missione 4: istruzione e ricerca </w:t>
            </w:r>
            <w:r>
              <w:rPr>
                <w:b/>
              </w:rPr>
              <w:t xml:space="preserve">componente 1 </w:t>
            </w:r>
            <w:r>
              <w:t xml:space="preserve">- potenziamento dell’offerta dei servizi di istruzione: dagli asili nido alle Università Investimento 3.1: Nuove competenze e nuovi linguaggi. </w:t>
            </w:r>
            <w:r>
              <w:rPr>
                <w:b/>
              </w:rPr>
              <w:t>Azioni di potenziamento del</w:t>
            </w:r>
            <w:r>
              <w:rPr>
                <w:b/>
              </w:rPr>
              <w:t>le competenze STEM e multilinguistiche: D.M. 65/2023</w:t>
            </w:r>
            <w:r>
              <w:t xml:space="preserve">.  Azioni di integrazione, all’interno dei curricula di tutti i cicli scolastici, di attività, metodologie e contenuti volti a sviluppare le competenze STEM, digitali e di innovazione, e di potenziamento </w:t>
            </w:r>
            <w:r>
              <w:t>delle competenze multilinguistiche di studenti e insegnanti nell’ambito del 10% del totale del finanziamento.</w:t>
            </w:r>
          </w:p>
          <w:p w14:paraId="2B75B614" w14:textId="1904B691" w:rsidR="003D5041" w:rsidRPr="006B791F" w:rsidRDefault="003D5041" w:rsidP="003D5041">
            <w:pPr>
              <w:spacing w:after="91"/>
              <w:ind w:left="4175" w:hanging="4033"/>
              <w:jc w:val="both"/>
              <w:rPr>
                <w:b/>
                <w:bCs/>
              </w:rPr>
            </w:pPr>
            <w:r w:rsidRPr="006B791F">
              <w:rPr>
                <w:b/>
                <w:bCs/>
              </w:rPr>
              <w:t xml:space="preserve">Titolo </w:t>
            </w:r>
            <w:r>
              <w:rPr>
                <w:b/>
                <w:bCs/>
              </w:rPr>
              <w:t xml:space="preserve">Progetto: </w:t>
            </w:r>
            <w:r w:rsidRPr="006B791F">
              <w:rPr>
                <w:b/>
                <w:bCs/>
              </w:rPr>
              <w:t>Innovare e potenziare le competenze di alunni e docenti: la strada verso il</w:t>
            </w:r>
            <w:r>
              <w:rPr>
                <w:b/>
                <w:bCs/>
              </w:rPr>
              <w:t xml:space="preserve"> futuro!</w:t>
            </w:r>
          </w:p>
          <w:p w14:paraId="5DD6E5B8" w14:textId="77777777" w:rsidR="003D5041" w:rsidRPr="006B791F" w:rsidRDefault="003D5041" w:rsidP="003D5041">
            <w:pPr>
              <w:spacing w:after="91"/>
              <w:ind w:left="4175" w:hanging="4033"/>
              <w:jc w:val="both"/>
              <w:rPr>
                <w:b/>
                <w:bCs/>
              </w:rPr>
            </w:pPr>
            <w:r w:rsidRPr="006B791F">
              <w:rPr>
                <w:b/>
                <w:bCs/>
              </w:rPr>
              <w:t>Codice progetto: M4C1I3.1-2023-1143-P-36346</w:t>
            </w:r>
          </w:p>
          <w:p w14:paraId="1837B67D" w14:textId="77777777" w:rsidR="003D5041" w:rsidRDefault="003D5041" w:rsidP="003D5041">
            <w:pPr>
              <w:spacing w:after="91"/>
              <w:ind w:left="4175" w:hanging="4033"/>
              <w:jc w:val="both"/>
              <w:rPr>
                <w:b/>
                <w:bCs/>
              </w:rPr>
            </w:pPr>
            <w:r w:rsidRPr="006B791F">
              <w:rPr>
                <w:b/>
                <w:bCs/>
              </w:rPr>
              <w:t>Codice CUP: F53E23000160006</w:t>
            </w:r>
          </w:p>
          <w:p w14:paraId="61589B7E" w14:textId="2612B362" w:rsidR="00254C6C" w:rsidRDefault="00254C6C">
            <w:pPr>
              <w:widowControl w:val="0"/>
              <w:tabs>
                <w:tab w:val="left" w:pos="1733"/>
              </w:tabs>
              <w:spacing w:after="0"/>
              <w:ind w:right="284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2EAF3E2F" w14:textId="77777777" w:rsidR="00254C6C" w:rsidRDefault="00254C6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F15FFA" w14:textId="77777777" w:rsidR="00254C6C" w:rsidRDefault="00254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FBB790" w14:textId="77777777" w:rsidR="00254C6C" w:rsidRDefault="00254C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BDDC91" w14:textId="77777777" w:rsidR="00254C6C" w:rsidRDefault="00254C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C36492" w14:textId="77777777" w:rsidR="00254C6C" w:rsidRDefault="00254C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5E9DE" w14:textId="77777777" w:rsidR="00254C6C" w:rsidRDefault="00254C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sz w:val="24"/>
          <w:szCs w:val="24"/>
        </w:rPr>
      </w:pPr>
    </w:p>
    <w:p w14:paraId="69199F4B" w14:textId="77777777" w:rsidR="00254C6C" w:rsidRDefault="00254C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sz w:val="24"/>
          <w:szCs w:val="24"/>
        </w:rPr>
      </w:pPr>
    </w:p>
    <w:p w14:paraId="1701028D" w14:textId="77777777" w:rsidR="00254C6C" w:rsidRDefault="00254C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sz w:val="24"/>
          <w:szCs w:val="24"/>
        </w:rPr>
      </w:pPr>
    </w:p>
    <w:p w14:paraId="1CCB89D5" w14:textId="77777777" w:rsidR="00254C6C" w:rsidRDefault="00254C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sz w:val="24"/>
          <w:szCs w:val="24"/>
        </w:rPr>
      </w:pPr>
    </w:p>
    <w:p w14:paraId="4773631B" w14:textId="77777777" w:rsidR="00254C6C" w:rsidRDefault="00254C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sz w:val="24"/>
          <w:szCs w:val="24"/>
        </w:rPr>
      </w:pPr>
    </w:p>
    <w:p w14:paraId="30ADDB86" w14:textId="77777777" w:rsidR="00254C6C" w:rsidRDefault="00254C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sz w:val="24"/>
          <w:szCs w:val="24"/>
        </w:rPr>
      </w:pPr>
    </w:p>
    <w:p w14:paraId="18CB7FEB" w14:textId="77777777" w:rsidR="00254C6C" w:rsidRDefault="00254C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sz w:val="24"/>
          <w:szCs w:val="24"/>
        </w:rPr>
      </w:pPr>
    </w:p>
    <w:p w14:paraId="51F724D9" w14:textId="77777777" w:rsidR="00254C6C" w:rsidRDefault="00254C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sz w:val="24"/>
          <w:szCs w:val="24"/>
        </w:rPr>
      </w:pPr>
    </w:p>
    <w:p w14:paraId="114D87CE" w14:textId="77777777" w:rsidR="00254C6C" w:rsidRDefault="00254C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sz w:val="24"/>
          <w:szCs w:val="24"/>
        </w:rPr>
      </w:pPr>
    </w:p>
    <w:p w14:paraId="665F9DAF" w14:textId="77777777" w:rsidR="00254C6C" w:rsidRDefault="00254C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sz w:val="24"/>
          <w:szCs w:val="24"/>
        </w:rPr>
      </w:pPr>
    </w:p>
    <w:p w14:paraId="7D313716" w14:textId="77777777" w:rsidR="00254C6C" w:rsidRDefault="00254C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sz w:val="24"/>
          <w:szCs w:val="24"/>
        </w:rPr>
      </w:pPr>
    </w:p>
    <w:p w14:paraId="641B3223" w14:textId="77777777" w:rsidR="00254C6C" w:rsidRDefault="00254C6C">
      <w:pPr>
        <w:spacing w:before="126" w:after="0"/>
        <w:ind w:left="720" w:right="-7"/>
        <w:jc w:val="both"/>
      </w:pPr>
    </w:p>
    <w:tbl>
      <w:tblPr>
        <w:tblStyle w:val="a0"/>
        <w:tblW w:w="10005" w:type="dxa"/>
        <w:tblInd w:w="-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5"/>
        <w:gridCol w:w="1110"/>
        <w:gridCol w:w="2235"/>
        <w:gridCol w:w="2235"/>
      </w:tblGrid>
      <w:tr w:rsidR="00254C6C" w14:paraId="41564C9E" w14:textId="77777777">
        <w:trPr>
          <w:trHeight w:val="371"/>
        </w:trPr>
        <w:tc>
          <w:tcPr>
            <w:tcW w:w="4425" w:type="dxa"/>
            <w:shd w:val="clear" w:color="auto" w:fill="D9D9D9"/>
          </w:tcPr>
          <w:p w14:paraId="025F5F55" w14:textId="7E71E962" w:rsidR="00254C6C" w:rsidRDefault="00895C17">
            <w:pPr>
              <w:widowControl w:val="0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TITOLO DI STUDIO  </w:t>
            </w:r>
            <w:r w:rsidR="003D5041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VALE UN SOLO TITOLO DI ACCESSO</w:t>
            </w:r>
            <w:r w:rsidR="003D504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10" w:type="dxa"/>
            <w:shd w:val="clear" w:color="auto" w:fill="D9D9D9"/>
          </w:tcPr>
          <w:p w14:paraId="1FD8E199" w14:textId="77777777" w:rsidR="00254C6C" w:rsidRDefault="00895C17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PUNTI</w:t>
            </w:r>
          </w:p>
        </w:tc>
        <w:tc>
          <w:tcPr>
            <w:tcW w:w="2235" w:type="dxa"/>
            <w:shd w:val="clear" w:color="auto" w:fill="D9D9D9"/>
          </w:tcPr>
          <w:p w14:paraId="5E537A62" w14:textId="77777777" w:rsidR="00254C6C" w:rsidRDefault="00895C17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 compilare a cura del candidato</w:t>
            </w:r>
          </w:p>
        </w:tc>
        <w:tc>
          <w:tcPr>
            <w:tcW w:w="2235" w:type="dxa"/>
            <w:shd w:val="clear" w:color="auto" w:fill="D9D9D9"/>
          </w:tcPr>
          <w:p w14:paraId="438ADD3D" w14:textId="77777777" w:rsidR="00254C6C" w:rsidRDefault="00895C17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 compilare a cura della commissione</w:t>
            </w:r>
          </w:p>
        </w:tc>
      </w:tr>
      <w:tr w:rsidR="00254C6C" w14:paraId="35D8E37E" w14:textId="77777777">
        <w:tc>
          <w:tcPr>
            <w:tcW w:w="4425" w:type="dxa"/>
            <w:tcBorders>
              <w:bottom w:val="single" w:sz="4" w:space="0" w:color="000000"/>
            </w:tcBorders>
          </w:tcPr>
          <w:p w14:paraId="26C632F9" w14:textId="77777777" w:rsidR="00254C6C" w:rsidRDefault="00895C17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A1) Laurea specialistica o vecchio ordinamento valida</w:t>
            </w:r>
            <w:r>
              <w:rPr>
                <w:sz w:val="20"/>
                <w:szCs w:val="20"/>
              </w:rPr>
              <w:t xml:space="preserve"> (Laurea tecnica o equipollente) </w:t>
            </w:r>
          </w:p>
          <w:p w14:paraId="1C9E51AD" w14:textId="77777777" w:rsidR="00254C6C" w:rsidRDefault="00895C17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fino a 89 …………………….. 5 punti</w:t>
            </w:r>
          </w:p>
          <w:p w14:paraId="00B01DD0" w14:textId="77777777" w:rsidR="00254C6C" w:rsidRDefault="00895C17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90 a 99 ……………..…… 6 punti</w:t>
            </w:r>
          </w:p>
          <w:p w14:paraId="7F745E5E" w14:textId="77777777" w:rsidR="00254C6C" w:rsidRDefault="00895C17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100 a 104 …………..….. 7 punti</w:t>
            </w:r>
          </w:p>
          <w:p w14:paraId="2E5549FE" w14:textId="77777777" w:rsidR="00254C6C" w:rsidRDefault="00895C17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105 a 110 ……..….......... 8 punti</w:t>
            </w:r>
          </w:p>
          <w:p w14:paraId="19044E72" w14:textId="77777777" w:rsidR="00254C6C" w:rsidRDefault="00895C17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e lode ........................... 10 p</w:t>
            </w:r>
            <w:r>
              <w:rPr>
                <w:sz w:val="20"/>
                <w:szCs w:val="20"/>
              </w:rPr>
              <w:t>unti</w:t>
            </w:r>
          </w:p>
        </w:tc>
        <w:tc>
          <w:tcPr>
            <w:tcW w:w="1110" w:type="dxa"/>
            <w:tcBorders>
              <w:bottom w:val="single" w:sz="4" w:space="0" w:color="000000"/>
            </w:tcBorders>
          </w:tcPr>
          <w:p w14:paraId="55423598" w14:textId="77777777" w:rsidR="00254C6C" w:rsidRDefault="00895C17">
            <w:pPr>
              <w:widowControl w:val="0"/>
              <w:jc w:val="both"/>
            </w:pPr>
            <w:r>
              <w:t>10 PUNTI</w:t>
            </w:r>
          </w:p>
        </w:tc>
        <w:tc>
          <w:tcPr>
            <w:tcW w:w="2235" w:type="dxa"/>
            <w:tcBorders>
              <w:bottom w:val="single" w:sz="4" w:space="0" w:color="000000"/>
            </w:tcBorders>
          </w:tcPr>
          <w:p w14:paraId="680EDB50" w14:textId="77777777" w:rsidR="00254C6C" w:rsidRDefault="00254C6C">
            <w:pPr>
              <w:widowControl w:val="0"/>
              <w:jc w:val="both"/>
            </w:pPr>
          </w:p>
        </w:tc>
        <w:tc>
          <w:tcPr>
            <w:tcW w:w="2235" w:type="dxa"/>
            <w:tcBorders>
              <w:bottom w:val="single" w:sz="4" w:space="0" w:color="000000"/>
            </w:tcBorders>
          </w:tcPr>
          <w:p w14:paraId="1D0076C3" w14:textId="77777777" w:rsidR="00254C6C" w:rsidRDefault="00254C6C">
            <w:pPr>
              <w:widowControl w:val="0"/>
              <w:jc w:val="both"/>
            </w:pPr>
          </w:p>
        </w:tc>
      </w:tr>
      <w:tr w:rsidR="00254C6C" w14:paraId="38D095F7" w14:textId="77777777">
        <w:trPr>
          <w:trHeight w:val="427"/>
        </w:trPr>
        <w:tc>
          <w:tcPr>
            <w:tcW w:w="4425" w:type="dxa"/>
          </w:tcPr>
          <w:p w14:paraId="5C9C2BA5" w14:textId="77777777" w:rsidR="00254C6C" w:rsidRDefault="00895C17">
            <w:pPr>
              <w:widowControl w:val="0"/>
              <w:spacing w:after="0"/>
              <w:jc w:val="both"/>
            </w:pPr>
            <w:r>
              <w:rPr>
                <w:b/>
              </w:rPr>
              <w:t>A2) Laurea Triennale valida</w:t>
            </w:r>
            <w:r>
              <w:t xml:space="preserve"> (Laurea tecnica o equipollente) </w:t>
            </w:r>
          </w:p>
          <w:p w14:paraId="6E432EBB" w14:textId="77777777" w:rsidR="00254C6C" w:rsidRDefault="00895C17">
            <w:pPr>
              <w:widowControl w:val="0"/>
              <w:spacing w:after="0"/>
              <w:jc w:val="both"/>
            </w:pPr>
            <w:r>
              <w:t>fino a 89 …………………….. 4 punti</w:t>
            </w:r>
          </w:p>
          <w:p w14:paraId="2264BB50" w14:textId="77777777" w:rsidR="00254C6C" w:rsidRDefault="00895C17">
            <w:pPr>
              <w:widowControl w:val="0"/>
              <w:spacing w:after="0"/>
              <w:jc w:val="both"/>
            </w:pPr>
            <w:r>
              <w:t xml:space="preserve">da 90 a 104 ..……………. … 5 punti </w:t>
            </w:r>
          </w:p>
          <w:p w14:paraId="0D72BDD0" w14:textId="77777777" w:rsidR="00254C6C" w:rsidRDefault="00895C17">
            <w:pPr>
              <w:widowControl w:val="0"/>
              <w:spacing w:after="0"/>
              <w:jc w:val="both"/>
            </w:pPr>
            <w:r>
              <w:t>da 105 in poi ……………. … 6 punti</w:t>
            </w:r>
          </w:p>
          <w:p w14:paraId="05E88E90" w14:textId="77777777" w:rsidR="00254C6C" w:rsidRDefault="00895C17">
            <w:pPr>
              <w:widowControl w:val="0"/>
              <w:spacing w:after="0"/>
              <w:jc w:val="both"/>
            </w:pPr>
            <w:r>
              <w:t>(in alternativa al punto A1)</w:t>
            </w:r>
          </w:p>
        </w:tc>
        <w:tc>
          <w:tcPr>
            <w:tcW w:w="1110" w:type="dxa"/>
          </w:tcPr>
          <w:p w14:paraId="45B1CE0E" w14:textId="77777777" w:rsidR="00254C6C" w:rsidRDefault="00895C17">
            <w:pPr>
              <w:widowControl w:val="0"/>
              <w:jc w:val="both"/>
            </w:pPr>
            <w:r>
              <w:t xml:space="preserve">6 PUNTI </w:t>
            </w:r>
          </w:p>
        </w:tc>
        <w:tc>
          <w:tcPr>
            <w:tcW w:w="2235" w:type="dxa"/>
          </w:tcPr>
          <w:p w14:paraId="513ABB36" w14:textId="77777777" w:rsidR="00254C6C" w:rsidRDefault="00254C6C">
            <w:pPr>
              <w:widowControl w:val="0"/>
              <w:jc w:val="both"/>
            </w:pPr>
          </w:p>
        </w:tc>
        <w:tc>
          <w:tcPr>
            <w:tcW w:w="2235" w:type="dxa"/>
          </w:tcPr>
          <w:p w14:paraId="552CF56F" w14:textId="77777777" w:rsidR="00254C6C" w:rsidRDefault="00254C6C">
            <w:pPr>
              <w:widowControl w:val="0"/>
              <w:jc w:val="both"/>
            </w:pPr>
          </w:p>
        </w:tc>
      </w:tr>
      <w:tr w:rsidR="00254C6C" w14:paraId="4087D479" w14:textId="77777777">
        <w:tc>
          <w:tcPr>
            <w:tcW w:w="4425" w:type="dxa"/>
            <w:tcBorders>
              <w:bottom w:val="single" w:sz="4" w:space="0" w:color="000000"/>
            </w:tcBorders>
          </w:tcPr>
          <w:p w14:paraId="3515FB20" w14:textId="77777777" w:rsidR="00254C6C" w:rsidRDefault="00895C17">
            <w:pPr>
              <w:widowControl w:val="0"/>
              <w:spacing w:after="0"/>
              <w:jc w:val="both"/>
              <w:rPr>
                <w:b/>
              </w:rPr>
            </w:pPr>
            <w:r>
              <w:rPr>
                <w:b/>
              </w:rPr>
              <w:t>A3) Diploma di istruzione di secondo grado</w:t>
            </w:r>
          </w:p>
          <w:p w14:paraId="274FBEA9" w14:textId="77777777" w:rsidR="00254C6C" w:rsidRDefault="00895C17">
            <w:pPr>
              <w:widowControl w:val="0"/>
              <w:jc w:val="both"/>
              <w:rPr>
                <w:b/>
              </w:rPr>
            </w:pPr>
            <w:r>
              <w:t>(in alternativa al punto A1 e A2)</w:t>
            </w:r>
          </w:p>
        </w:tc>
        <w:tc>
          <w:tcPr>
            <w:tcW w:w="1110" w:type="dxa"/>
            <w:tcBorders>
              <w:bottom w:val="single" w:sz="4" w:space="0" w:color="000000"/>
            </w:tcBorders>
          </w:tcPr>
          <w:p w14:paraId="39523089" w14:textId="77777777" w:rsidR="00254C6C" w:rsidRDefault="00895C17">
            <w:pPr>
              <w:widowControl w:val="0"/>
              <w:jc w:val="both"/>
            </w:pPr>
            <w:r>
              <w:t>4 PUNTI</w:t>
            </w:r>
          </w:p>
        </w:tc>
        <w:tc>
          <w:tcPr>
            <w:tcW w:w="2235" w:type="dxa"/>
            <w:tcBorders>
              <w:bottom w:val="single" w:sz="4" w:space="0" w:color="000000"/>
            </w:tcBorders>
          </w:tcPr>
          <w:p w14:paraId="211CDB20" w14:textId="77777777" w:rsidR="00254C6C" w:rsidRDefault="00254C6C">
            <w:pPr>
              <w:widowControl w:val="0"/>
              <w:jc w:val="both"/>
            </w:pPr>
          </w:p>
        </w:tc>
        <w:tc>
          <w:tcPr>
            <w:tcW w:w="2235" w:type="dxa"/>
            <w:tcBorders>
              <w:bottom w:val="single" w:sz="4" w:space="0" w:color="000000"/>
            </w:tcBorders>
          </w:tcPr>
          <w:p w14:paraId="6B0F2EEB" w14:textId="77777777" w:rsidR="00254C6C" w:rsidRDefault="00254C6C">
            <w:pPr>
              <w:widowControl w:val="0"/>
              <w:jc w:val="both"/>
            </w:pPr>
          </w:p>
        </w:tc>
      </w:tr>
      <w:tr w:rsidR="00254C6C" w14:paraId="17499419" w14:textId="77777777">
        <w:trPr>
          <w:trHeight w:val="375"/>
        </w:trPr>
        <w:tc>
          <w:tcPr>
            <w:tcW w:w="5535" w:type="dxa"/>
            <w:gridSpan w:val="2"/>
            <w:shd w:val="clear" w:color="auto" w:fill="CCCCCC"/>
          </w:tcPr>
          <w:p w14:paraId="35EEFD66" w14:textId="77777777" w:rsidR="00254C6C" w:rsidRDefault="00895C17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TITOLI CULTURALI SPECIFICI</w:t>
            </w:r>
          </w:p>
        </w:tc>
        <w:tc>
          <w:tcPr>
            <w:tcW w:w="2235" w:type="dxa"/>
            <w:shd w:val="clear" w:color="auto" w:fill="CCCCCC"/>
          </w:tcPr>
          <w:p w14:paraId="2C7C0AEC" w14:textId="77777777" w:rsidR="00254C6C" w:rsidRDefault="00254C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CCCCCC"/>
          </w:tcPr>
          <w:p w14:paraId="2DBBC38C" w14:textId="77777777" w:rsidR="00254C6C" w:rsidRDefault="00254C6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54C6C" w14:paraId="27DBD65F" w14:textId="77777777">
        <w:tc>
          <w:tcPr>
            <w:tcW w:w="4425" w:type="dxa"/>
            <w:tcBorders>
              <w:bottom w:val="single" w:sz="4" w:space="0" w:color="000000"/>
            </w:tcBorders>
          </w:tcPr>
          <w:p w14:paraId="7CC34C6F" w14:textId="77777777" w:rsidR="00254C6C" w:rsidRDefault="00895C17">
            <w:pPr>
              <w:widowControl w:val="0"/>
              <w:spacing w:after="0"/>
              <w:jc w:val="both"/>
            </w:pPr>
            <w:r>
              <w:t xml:space="preserve">B1) Corsi di formazione organizzati da M.I.M–USR-Scuole- Enti accreditati sulle tematiche in oggetto, </w:t>
            </w:r>
          </w:p>
          <w:p w14:paraId="6B5837DB" w14:textId="50401B55" w:rsidR="00254C6C" w:rsidRDefault="00895C17">
            <w:pPr>
              <w:widowControl w:val="0"/>
              <w:spacing w:after="0"/>
              <w:jc w:val="both"/>
            </w:pPr>
            <w:r>
              <w:t>0,50 p</w:t>
            </w:r>
            <w:r w:rsidR="003D5041">
              <w:t>unti</w:t>
            </w:r>
            <w:r>
              <w:t xml:space="preserve"> per ogni titolo, (max 4 titoli)</w:t>
            </w:r>
          </w:p>
        </w:tc>
        <w:tc>
          <w:tcPr>
            <w:tcW w:w="1110" w:type="dxa"/>
            <w:tcBorders>
              <w:bottom w:val="single" w:sz="4" w:space="0" w:color="000000"/>
            </w:tcBorders>
          </w:tcPr>
          <w:p w14:paraId="3263BE60" w14:textId="77777777" w:rsidR="00254C6C" w:rsidRDefault="00895C17">
            <w:pPr>
              <w:widowControl w:val="0"/>
              <w:jc w:val="both"/>
            </w:pPr>
            <w:r>
              <w:t>2 PUNTI</w:t>
            </w:r>
          </w:p>
        </w:tc>
        <w:tc>
          <w:tcPr>
            <w:tcW w:w="2235" w:type="dxa"/>
            <w:tcBorders>
              <w:bottom w:val="single" w:sz="4" w:space="0" w:color="000000"/>
            </w:tcBorders>
          </w:tcPr>
          <w:p w14:paraId="378B3F6B" w14:textId="77777777" w:rsidR="00254C6C" w:rsidRDefault="00254C6C">
            <w:pPr>
              <w:widowControl w:val="0"/>
              <w:jc w:val="both"/>
            </w:pPr>
          </w:p>
        </w:tc>
        <w:tc>
          <w:tcPr>
            <w:tcW w:w="2235" w:type="dxa"/>
            <w:tcBorders>
              <w:bottom w:val="single" w:sz="4" w:space="0" w:color="000000"/>
            </w:tcBorders>
          </w:tcPr>
          <w:p w14:paraId="740CBDD7" w14:textId="77777777" w:rsidR="00254C6C" w:rsidRDefault="00254C6C">
            <w:pPr>
              <w:widowControl w:val="0"/>
              <w:jc w:val="both"/>
            </w:pPr>
          </w:p>
        </w:tc>
      </w:tr>
      <w:tr w:rsidR="00254C6C" w14:paraId="176F8587" w14:textId="77777777">
        <w:trPr>
          <w:trHeight w:val="386"/>
        </w:trPr>
        <w:tc>
          <w:tcPr>
            <w:tcW w:w="5535" w:type="dxa"/>
            <w:gridSpan w:val="2"/>
            <w:shd w:val="clear" w:color="auto" w:fill="CCCCCC"/>
          </w:tcPr>
          <w:p w14:paraId="37BBB854" w14:textId="77777777" w:rsidR="00254C6C" w:rsidRDefault="00895C17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CERTIFICAZIONI INFORMATICHE</w:t>
            </w:r>
          </w:p>
        </w:tc>
        <w:tc>
          <w:tcPr>
            <w:tcW w:w="2235" w:type="dxa"/>
            <w:shd w:val="clear" w:color="auto" w:fill="CCCCCC"/>
          </w:tcPr>
          <w:p w14:paraId="379B42BC" w14:textId="77777777" w:rsidR="00254C6C" w:rsidRDefault="00254C6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CCCCCC"/>
          </w:tcPr>
          <w:p w14:paraId="5A5C066E" w14:textId="77777777" w:rsidR="00254C6C" w:rsidRDefault="00254C6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54C6C" w14:paraId="75317A8E" w14:textId="77777777">
        <w:tc>
          <w:tcPr>
            <w:tcW w:w="4425" w:type="dxa"/>
          </w:tcPr>
          <w:p w14:paraId="2C623E2C" w14:textId="77777777" w:rsidR="00254C6C" w:rsidRDefault="00895C17">
            <w:pPr>
              <w:widowControl w:val="0"/>
              <w:spacing w:after="0"/>
              <w:jc w:val="both"/>
            </w:pPr>
            <w:r>
              <w:t xml:space="preserve">C1) EIPASS-AICA o altri soggetti accreditati </w:t>
            </w:r>
          </w:p>
          <w:p w14:paraId="4FF7E551" w14:textId="704FDF94" w:rsidR="00254C6C" w:rsidRDefault="00895C17">
            <w:pPr>
              <w:widowControl w:val="0"/>
              <w:spacing w:after="0"/>
              <w:jc w:val="both"/>
            </w:pPr>
            <w:r>
              <w:t>1 p</w:t>
            </w:r>
            <w:r w:rsidR="003D5041">
              <w:t xml:space="preserve">unto </w:t>
            </w:r>
            <w:r>
              <w:t>per ogni titolo (max 2 titoli)</w:t>
            </w:r>
          </w:p>
        </w:tc>
        <w:tc>
          <w:tcPr>
            <w:tcW w:w="1110" w:type="dxa"/>
            <w:tcBorders>
              <w:bottom w:val="single" w:sz="4" w:space="0" w:color="000000"/>
            </w:tcBorders>
          </w:tcPr>
          <w:p w14:paraId="74252B44" w14:textId="77777777" w:rsidR="00254C6C" w:rsidRDefault="00895C17">
            <w:pPr>
              <w:widowControl w:val="0"/>
              <w:jc w:val="both"/>
            </w:pPr>
            <w:r>
              <w:t>2 PUNTI</w:t>
            </w:r>
          </w:p>
        </w:tc>
        <w:tc>
          <w:tcPr>
            <w:tcW w:w="2235" w:type="dxa"/>
            <w:tcBorders>
              <w:bottom w:val="single" w:sz="4" w:space="0" w:color="000000"/>
            </w:tcBorders>
          </w:tcPr>
          <w:p w14:paraId="50F9BD8C" w14:textId="77777777" w:rsidR="00254C6C" w:rsidRDefault="00254C6C">
            <w:pPr>
              <w:widowControl w:val="0"/>
              <w:jc w:val="both"/>
            </w:pPr>
          </w:p>
        </w:tc>
        <w:tc>
          <w:tcPr>
            <w:tcW w:w="2235" w:type="dxa"/>
            <w:tcBorders>
              <w:bottom w:val="single" w:sz="4" w:space="0" w:color="000000"/>
            </w:tcBorders>
          </w:tcPr>
          <w:p w14:paraId="17E988CA" w14:textId="77777777" w:rsidR="00254C6C" w:rsidRDefault="00254C6C">
            <w:pPr>
              <w:widowControl w:val="0"/>
              <w:jc w:val="both"/>
            </w:pPr>
          </w:p>
        </w:tc>
      </w:tr>
      <w:tr w:rsidR="00254C6C" w14:paraId="24E3DFC4" w14:textId="77777777">
        <w:tc>
          <w:tcPr>
            <w:tcW w:w="5535" w:type="dxa"/>
            <w:gridSpan w:val="2"/>
            <w:shd w:val="clear" w:color="auto" w:fill="CCCCCC"/>
          </w:tcPr>
          <w:p w14:paraId="06379D3D" w14:textId="77777777" w:rsidR="00254C6C" w:rsidRDefault="00895C17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ESPERIENZE LAVORATIVE</w:t>
            </w:r>
          </w:p>
        </w:tc>
        <w:tc>
          <w:tcPr>
            <w:tcW w:w="2235" w:type="dxa"/>
            <w:shd w:val="clear" w:color="auto" w:fill="CCCCCC"/>
          </w:tcPr>
          <w:p w14:paraId="1E97E62F" w14:textId="77777777" w:rsidR="00254C6C" w:rsidRDefault="00254C6C">
            <w:pPr>
              <w:widowControl w:val="0"/>
              <w:jc w:val="both"/>
            </w:pPr>
          </w:p>
        </w:tc>
        <w:tc>
          <w:tcPr>
            <w:tcW w:w="2235" w:type="dxa"/>
            <w:shd w:val="clear" w:color="auto" w:fill="CCCCCC"/>
          </w:tcPr>
          <w:p w14:paraId="44665551" w14:textId="77777777" w:rsidR="00254C6C" w:rsidRDefault="00254C6C">
            <w:pPr>
              <w:widowControl w:val="0"/>
              <w:jc w:val="both"/>
            </w:pPr>
          </w:p>
        </w:tc>
      </w:tr>
      <w:tr w:rsidR="00254C6C" w14:paraId="319DFFFA" w14:textId="77777777">
        <w:tc>
          <w:tcPr>
            <w:tcW w:w="4425" w:type="dxa"/>
          </w:tcPr>
          <w:p w14:paraId="550C25CA" w14:textId="77777777" w:rsidR="00254C6C" w:rsidRDefault="00895C17">
            <w:pPr>
              <w:widowControl w:val="0"/>
              <w:spacing w:after="0"/>
              <w:jc w:val="both"/>
            </w:pPr>
            <w:r>
              <w:t xml:space="preserve">D1) Esperienze di docente esperto o tutor in azioni PON FSE, in progetti PNSD e PNRR </w:t>
            </w:r>
          </w:p>
          <w:p w14:paraId="4E128A14" w14:textId="201A96B9" w:rsidR="00254C6C" w:rsidRDefault="00895C17">
            <w:pPr>
              <w:widowControl w:val="0"/>
              <w:jc w:val="both"/>
            </w:pPr>
            <w:r>
              <w:t>2 p</w:t>
            </w:r>
            <w:r w:rsidR="003D5041">
              <w:t>unti</w:t>
            </w:r>
            <w:r>
              <w:t xml:space="preserve"> x ogni esperienza (max 5 esperienze) </w:t>
            </w:r>
          </w:p>
        </w:tc>
        <w:tc>
          <w:tcPr>
            <w:tcW w:w="1110" w:type="dxa"/>
          </w:tcPr>
          <w:p w14:paraId="3847F6FC" w14:textId="77777777" w:rsidR="00254C6C" w:rsidRDefault="00895C17">
            <w:pPr>
              <w:widowControl w:val="0"/>
              <w:jc w:val="both"/>
            </w:pPr>
            <w:r>
              <w:t>10 PUNTI</w:t>
            </w:r>
          </w:p>
        </w:tc>
        <w:tc>
          <w:tcPr>
            <w:tcW w:w="2235" w:type="dxa"/>
          </w:tcPr>
          <w:p w14:paraId="3BDAF398" w14:textId="77777777" w:rsidR="00254C6C" w:rsidRDefault="00254C6C">
            <w:pPr>
              <w:widowControl w:val="0"/>
              <w:jc w:val="both"/>
            </w:pPr>
          </w:p>
        </w:tc>
        <w:tc>
          <w:tcPr>
            <w:tcW w:w="2235" w:type="dxa"/>
          </w:tcPr>
          <w:p w14:paraId="59BFE416" w14:textId="77777777" w:rsidR="00254C6C" w:rsidRDefault="00254C6C">
            <w:pPr>
              <w:widowControl w:val="0"/>
              <w:jc w:val="both"/>
            </w:pPr>
          </w:p>
        </w:tc>
      </w:tr>
      <w:tr w:rsidR="00254C6C" w14:paraId="538C0AB6" w14:textId="77777777">
        <w:tc>
          <w:tcPr>
            <w:tcW w:w="4425" w:type="dxa"/>
          </w:tcPr>
          <w:p w14:paraId="1571E773" w14:textId="6F40D72B" w:rsidR="00254C6C" w:rsidRDefault="00895C17">
            <w:pPr>
              <w:widowControl w:val="0"/>
              <w:spacing w:after="0"/>
              <w:jc w:val="both"/>
            </w:pPr>
            <w:r>
              <w:t>D2) Incarico di Animatore Digitale 3 p</w:t>
            </w:r>
            <w:r w:rsidR="003D5041">
              <w:t>unti</w:t>
            </w:r>
            <w:r>
              <w:t xml:space="preserve"> x ogni esperienza </w:t>
            </w:r>
          </w:p>
          <w:p w14:paraId="4DC8E125" w14:textId="77777777" w:rsidR="00254C6C" w:rsidRDefault="00895C17">
            <w:pPr>
              <w:widowControl w:val="0"/>
              <w:jc w:val="both"/>
            </w:pPr>
            <w:r>
              <w:t>(max 4 esperienze)</w:t>
            </w:r>
          </w:p>
        </w:tc>
        <w:tc>
          <w:tcPr>
            <w:tcW w:w="1110" w:type="dxa"/>
          </w:tcPr>
          <w:p w14:paraId="2E723563" w14:textId="77777777" w:rsidR="00254C6C" w:rsidRDefault="00895C17">
            <w:pPr>
              <w:widowControl w:val="0"/>
              <w:jc w:val="both"/>
            </w:pPr>
            <w:r>
              <w:t>12 PUNTI</w:t>
            </w:r>
          </w:p>
        </w:tc>
        <w:tc>
          <w:tcPr>
            <w:tcW w:w="2235" w:type="dxa"/>
          </w:tcPr>
          <w:p w14:paraId="6E76F4D9" w14:textId="77777777" w:rsidR="00254C6C" w:rsidRDefault="00254C6C">
            <w:pPr>
              <w:widowControl w:val="0"/>
              <w:jc w:val="both"/>
            </w:pPr>
          </w:p>
        </w:tc>
        <w:tc>
          <w:tcPr>
            <w:tcW w:w="2235" w:type="dxa"/>
          </w:tcPr>
          <w:p w14:paraId="649C1986" w14:textId="77777777" w:rsidR="00254C6C" w:rsidRDefault="00254C6C">
            <w:pPr>
              <w:widowControl w:val="0"/>
              <w:jc w:val="both"/>
            </w:pPr>
          </w:p>
        </w:tc>
      </w:tr>
      <w:tr w:rsidR="00254C6C" w14:paraId="584FFA27" w14:textId="77777777">
        <w:tc>
          <w:tcPr>
            <w:tcW w:w="4425" w:type="dxa"/>
          </w:tcPr>
          <w:p w14:paraId="3E83CA93" w14:textId="2385ED66" w:rsidR="00254C6C" w:rsidRDefault="00895C17">
            <w:pPr>
              <w:widowControl w:val="0"/>
              <w:jc w:val="both"/>
            </w:pPr>
            <w:r>
              <w:t>D3) Incarico di docenza in corsi extrascolastici inerenti la tematica 1,5 p</w:t>
            </w:r>
            <w:r w:rsidR="003D5041">
              <w:t>unti</w:t>
            </w:r>
            <w:r>
              <w:t xml:space="preserve"> x ogni esperienza (max 4 esperienze)</w:t>
            </w:r>
          </w:p>
        </w:tc>
        <w:tc>
          <w:tcPr>
            <w:tcW w:w="1110" w:type="dxa"/>
          </w:tcPr>
          <w:p w14:paraId="60FF36CD" w14:textId="77777777" w:rsidR="00254C6C" w:rsidRDefault="00895C17">
            <w:pPr>
              <w:widowControl w:val="0"/>
              <w:jc w:val="both"/>
            </w:pPr>
            <w:r>
              <w:t>6 PUNTI</w:t>
            </w:r>
          </w:p>
        </w:tc>
        <w:tc>
          <w:tcPr>
            <w:tcW w:w="2235" w:type="dxa"/>
          </w:tcPr>
          <w:p w14:paraId="39E648AA" w14:textId="77777777" w:rsidR="00254C6C" w:rsidRDefault="00254C6C">
            <w:pPr>
              <w:widowControl w:val="0"/>
              <w:jc w:val="both"/>
            </w:pPr>
          </w:p>
        </w:tc>
        <w:tc>
          <w:tcPr>
            <w:tcW w:w="2235" w:type="dxa"/>
          </w:tcPr>
          <w:p w14:paraId="527E74B4" w14:textId="77777777" w:rsidR="00254C6C" w:rsidRDefault="00254C6C">
            <w:pPr>
              <w:widowControl w:val="0"/>
              <w:jc w:val="both"/>
            </w:pPr>
          </w:p>
        </w:tc>
      </w:tr>
      <w:tr w:rsidR="00254C6C" w14:paraId="65A15BFA" w14:textId="77777777">
        <w:tc>
          <w:tcPr>
            <w:tcW w:w="4425" w:type="dxa"/>
          </w:tcPr>
          <w:p w14:paraId="0F3C7F11" w14:textId="7497561D" w:rsidR="00254C6C" w:rsidRDefault="00895C17">
            <w:pPr>
              <w:widowControl w:val="0"/>
              <w:jc w:val="both"/>
            </w:pPr>
            <w:r>
              <w:t>D4) Esperienze come formatore sulle tematiche in oggetto, 2 p</w:t>
            </w:r>
            <w:r w:rsidR="003D5041">
              <w:t xml:space="preserve">unti </w:t>
            </w:r>
            <w:r>
              <w:t>x ogni esperienza (max 4 esperienze)</w:t>
            </w:r>
          </w:p>
        </w:tc>
        <w:tc>
          <w:tcPr>
            <w:tcW w:w="1110" w:type="dxa"/>
          </w:tcPr>
          <w:p w14:paraId="1EE35AF0" w14:textId="6CCF85E0" w:rsidR="00254C6C" w:rsidRDefault="00895C17">
            <w:pPr>
              <w:widowControl w:val="0"/>
              <w:jc w:val="both"/>
            </w:pPr>
            <w:r>
              <w:t xml:space="preserve">8 </w:t>
            </w:r>
            <w:r>
              <w:t>PUNTI</w:t>
            </w:r>
          </w:p>
        </w:tc>
        <w:tc>
          <w:tcPr>
            <w:tcW w:w="2235" w:type="dxa"/>
          </w:tcPr>
          <w:p w14:paraId="13245FAA" w14:textId="77777777" w:rsidR="00254C6C" w:rsidRDefault="00254C6C">
            <w:pPr>
              <w:widowControl w:val="0"/>
              <w:jc w:val="both"/>
            </w:pPr>
          </w:p>
        </w:tc>
        <w:tc>
          <w:tcPr>
            <w:tcW w:w="2235" w:type="dxa"/>
          </w:tcPr>
          <w:p w14:paraId="7576B241" w14:textId="77777777" w:rsidR="00254C6C" w:rsidRDefault="00254C6C">
            <w:pPr>
              <w:widowControl w:val="0"/>
              <w:jc w:val="both"/>
            </w:pPr>
          </w:p>
        </w:tc>
      </w:tr>
      <w:tr w:rsidR="00254C6C" w14:paraId="0A1CA63D" w14:textId="77777777">
        <w:tc>
          <w:tcPr>
            <w:tcW w:w="4425" w:type="dxa"/>
          </w:tcPr>
          <w:p w14:paraId="7A52631A" w14:textId="2D0A81C0" w:rsidR="00254C6C" w:rsidRDefault="00895C17">
            <w:pPr>
              <w:widowControl w:val="0"/>
              <w:spacing w:after="0"/>
              <w:jc w:val="both"/>
            </w:pPr>
            <w:r>
              <w:lastRenderedPageBreak/>
              <w:t xml:space="preserve">D5) Incarico di Funzione Strumentale </w:t>
            </w:r>
            <w:r>
              <w:t xml:space="preserve">inerenti </w:t>
            </w:r>
            <w:r>
              <w:t>la tematica</w:t>
            </w:r>
          </w:p>
          <w:p w14:paraId="45B0E21E" w14:textId="2AC3AC50" w:rsidR="00254C6C" w:rsidRDefault="00895C17">
            <w:pPr>
              <w:widowControl w:val="0"/>
              <w:jc w:val="both"/>
            </w:pPr>
            <w:r>
              <w:t>1 punto</w:t>
            </w:r>
            <w:r>
              <w:t xml:space="preserve"> x ogni esperienza annuale (max 5 esperienze)</w:t>
            </w:r>
          </w:p>
        </w:tc>
        <w:tc>
          <w:tcPr>
            <w:tcW w:w="1110" w:type="dxa"/>
          </w:tcPr>
          <w:p w14:paraId="2DDF748A" w14:textId="77777777" w:rsidR="00254C6C" w:rsidRDefault="00895C17">
            <w:pPr>
              <w:widowControl w:val="0"/>
              <w:jc w:val="both"/>
            </w:pPr>
            <w:r>
              <w:t>5 PUNTI</w:t>
            </w:r>
          </w:p>
        </w:tc>
        <w:tc>
          <w:tcPr>
            <w:tcW w:w="2235" w:type="dxa"/>
          </w:tcPr>
          <w:p w14:paraId="70868B3A" w14:textId="77777777" w:rsidR="00254C6C" w:rsidRDefault="00254C6C">
            <w:pPr>
              <w:widowControl w:val="0"/>
              <w:jc w:val="both"/>
            </w:pPr>
          </w:p>
        </w:tc>
        <w:tc>
          <w:tcPr>
            <w:tcW w:w="2235" w:type="dxa"/>
          </w:tcPr>
          <w:p w14:paraId="749819A4" w14:textId="77777777" w:rsidR="00254C6C" w:rsidRDefault="00254C6C">
            <w:pPr>
              <w:widowControl w:val="0"/>
              <w:jc w:val="both"/>
            </w:pPr>
          </w:p>
        </w:tc>
      </w:tr>
      <w:tr w:rsidR="00254C6C" w14:paraId="2ED30AB6" w14:textId="77777777">
        <w:tc>
          <w:tcPr>
            <w:tcW w:w="4425" w:type="dxa"/>
          </w:tcPr>
          <w:p w14:paraId="082216CE" w14:textId="299C97A2" w:rsidR="00254C6C" w:rsidRDefault="00895C17">
            <w:pPr>
              <w:widowControl w:val="0"/>
              <w:jc w:val="both"/>
            </w:pPr>
            <w:r>
              <w:t>D6) Incarico di Referente progetti o laboratori sulle tematiche in oggetto, 1 punto</w:t>
            </w:r>
            <w:r>
              <w:t xml:space="preserve"> x ogni esperienza (max 4 esperienze)</w:t>
            </w:r>
          </w:p>
        </w:tc>
        <w:tc>
          <w:tcPr>
            <w:tcW w:w="1110" w:type="dxa"/>
          </w:tcPr>
          <w:p w14:paraId="1ED1897F" w14:textId="77777777" w:rsidR="00254C6C" w:rsidRDefault="00895C17">
            <w:pPr>
              <w:widowControl w:val="0"/>
              <w:jc w:val="both"/>
            </w:pPr>
            <w:r>
              <w:t>4 PUNTI</w:t>
            </w:r>
          </w:p>
        </w:tc>
        <w:tc>
          <w:tcPr>
            <w:tcW w:w="2235" w:type="dxa"/>
          </w:tcPr>
          <w:p w14:paraId="67948A80" w14:textId="77777777" w:rsidR="00254C6C" w:rsidRDefault="00254C6C">
            <w:pPr>
              <w:widowControl w:val="0"/>
              <w:jc w:val="both"/>
            </w:pPr>
          </w:p>
        </w:tc>
        <w:tc>
          <w:tcPr>
            <w:tcW w:w="2235" w:type="dxa"/>
          </w:tcPr>
          <w:p w14:paraId="489247A3" w14:textId="77777777" w:rsidR="00254C6C" w:rsidRDefault="00254C6C">
            <w:pPr>
              <w:widowControl w:val="0"/>
              <w:jc w:val="both"/>
            </w:pPr>
          </w:p>
        </w:tc>
      </w:tr>
      <w:tr w:rsidR="00254C6C" w14:paraId="42ADA0F9" w14:textId="77777777">
        <w:tc>
          <w:tcPr>
            <w:tcW w:w="4425" w:type="dxa"/>
          </w:tcPr>
          <w:p w14:paraId="714EC16E" w14:textId="77777777" w:rsidR="00254C6C" w:rsidRDefault="00895C17">
            <w:pPr>
              <w:widowControl w:val="0"/>
              <w:jc w:val="both"/>
            </w:pPr>
            <w:r>
              <w:t xml:space="preserve">TOTALE </w:t>
            </w:r>
            <w:r>
              <w:t>PUNTI</w:t>
            </w:r>
          </w:p>
        </w:tc>
        <w:tc>
          <w:tcPr>
            <w:tcW w:w="1110" w:type="dxa"/>
          </w:tcPr>
          <w:p w14:paraId="755F8694" w14:textId="77777777" w:rsidR="00254C6C" w:rsidRDefault="00895C17">
            <w:pPr>
              <w:widowControl w:val="0"/>
              <w:jc w:val="both"/>
            </w:pPr>
            <w:r>
              <w:t>59</w:t>
            </w:r>
          </w:p>
        </w:tc>
        <w:tc>
          <w:tcPr>
            <w:tcW w:w="2235" w:type="dxa"/>
          </w:tcPr>
          <w:p w14:paraId="6CBAD213" w14:textId="77777777" w:rsidR="00254C6C" w:rsidRDefault="00895C17">
            <w:pPr>
              <w:widowControl w:val="0"/>
              <w:jc w:val="both"/>
            </w:pPr>
            <w:r>
              <w:t>TOTALE PUNTI:</w:t>
            </w:r>
          </w:p>
        </w:tc>
        <w:tc>
          <w:tcPr>
            <w:tcW w:w="2235" w:type="dxa"/>
          </w:tcPr>
          <w:p w14:paraId="561A1BE9" w14:textId="77777777" w:rsidR="00254C6C" w:rsidRDefault="00895C17">
            <w:pPr>
              <w:widowControl w:val="0"/>
              <w:jc w:val="both"/>
            </w:pPr>
            <w:r>
              <w:t>TOTALE PUNTI:</w:t>
            </w:r>
          </w:p>
        </w:tc>
      </w:tr>
    </w:tbl>
    <w:p w14:paraId="1A053671" w14:textId="77777777" w:rsidR="00254C6C" w:rsidRDefault="00254C6C">
      <w:pPr>
        <w:spacing w:before="126" w:after="0"/>
        <w:ind w:right="-7"/>
        <w:jc w:val="both"/>
      </w:pPr>
    </w:p>
    <w:p w14:paraId="5506598D" w14:textId="77777777" w:rsidR="00254C6C" w:rsidRDefault="00254C6C">
      <w:pPr>
        <w:spacing w:after="0"/>
        <w:rPr>
          <w:b/>
          <w:sz w:val="24"/>
          <w:szCs w:val="24"/>
        </w:rPr>
      </w:pPr>
    </w:p>
    <w:p w14:paraId="6FA66184" w14:textId="77777777" w:rsidR="00254C6C" w:rsidRDefault="00254C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sz w:val="24"/>
          <w:szCs w:val="24"/>
        </w:rPr>
      </w:pPr>
    </w:p>
    <w:p w14:paraId="5CF8095A" w14:textId="77777777" w:rsidR="00254C6C" w:rsidRDefault="00254C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sz w:val="24"/>
          <w:szCs w:val="24"/>
        </w:rPr>
      </w:pPr>
    </w:p>
    <w:p w14:paraId="328B9A09" w14:textId="77777777" w:rsidR="00254C6C" w:rsidRDefault="00254C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sz w:val="24"/>
          <w:szCs w:val="24"/>
        </w:rPr>
      </w:pPr>
    </w:p>
    <w:p w14:paraId="30A12B07" w14:textId="77777777" w:rsidR="00254C6C" w:rsidRDefault="00254C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sz w:val="24"/>
          <w:szCs w:val="24"/>
        </w:rPr>
      </w:pPr>
    </w:p>
    <w:p w14:paraId="31FC8AA1" w14:textId="77777777" w:rsidR="00254C6C" w:rsidRDefault="00895C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FIRMA</w:t>
      </w:r>
    </w:p>
    <w:p w14:paraId="405F0939" w14:textId="77777777" w:rsidR="00254C6C" w:rsidRDefault="00895C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</w:t>
      </w:r>
    </w:p>
    <w:sectPr w:rsidR="00254C6C">
      <w:headerReference w:type="default" r:id="rId6"/>
      <w:footerReference w:type="default" r:id="rId7"/>
      <w:pgSz w:w="11900" w:h="16838"/>
      <w:pgMar w:top="711" w:right="1120" w:bottom="426" w:left="11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239A1" w14:textId="77777777" w:rsidR="00000000" w:rsidRDefault="00895C17">
      <w:pPr>
        <w:spacing w:after="0" w:line="240" w:lineRule="auto"/>
      </w:pPr>
      <w:r>
        <w:separator/>
      </w:r>
    </w:p>
  </w:endnote>
  <w:endnote w:type="continuationSeparator" w:id="0">
    <w:p w14:paraId="54E10CC6" w14:textId="77777777" w:rsidR="00000000" w:rsidRDefault="00895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75271" w14:textId="77777777" w:rsidR="00254C6C" w:rsidRDefault="00895C17">
    <w:pPr>
      <w:jc w:val="right"/>
    </w:pPr>
    <w:r>
      <w:fldChar w:fldCharType="begin"/>
    </w:r>
    <w:r>
      <w:instrText>PAGE</w:instrText>
    </w:r>
    <w:r>
      <w:fldChar w:fldCharType="separate"/>
    </w:r>
    <w:r w:rsidR="003D504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1952B" w14:textId="77777777" w:rsidR="00000000" w:rsidRDefault="00895C17">
      <w:pPr>
        <w:spacing w:after="0" w:line="240" w:lineRule="auto"/>
      </w:pPr>
      <w:r>
        <w:separator/>
      </w:r>
    </w:p>
  </w:footnote>
  <w:footnote w:type="continuationSeparator" w:id="0">
    <w:p w14:paraId="66628589" w14:textId="77777777" w:rsidR="00000000" w:rsidRDefault="00895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8ACAB" w14:textId="77777777" w:rsidR="00254C6C" w:rsidRDefault="00895C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ALL B</w:t>
    </w:r>
  </w:p>
  <w:p w14:paraId="63E4D417" w14:textId="77777777" w:rsidR="00254C6C" w:rsidRDefault="00254C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6C"/>
    <w:rsid w:val="00254C6C"/>
    <w:rsid w:val="003D5041"/>
    <w:rsid w:val="0089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A774"/>
  <w15:docId w15:val="{98E1BF7C-1C1E-464B-971B-D819B2FE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TORELLI</cp:lastModifiedBy>
  <cp:revision>3</cp:revision>
  <dcterms:created xsi:type="dcterms:W3CDTF">2024-11-22T08:44:00Z</dcterms:created>
  <dcterms:modified xsi:type="dcterms:W3CDTF">2024-11-22T08:56:00Z</dcterms:modified>
</cp:coreProperties>
</file>